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0E" w:rsidRDefault="004E090E" w:rsidP="004E090E">
      <w:pPr>
        <w:pStyle w:val="Default"/>
        <w:ind w:left="1276"/>
        <w:rPr>
          <w:b/>
          <w:bCs/>
          <w:color w:val="4471C4"/>
          <w:sz w:val="22"/>
          <w:szCs w:val="22"/>
        </w:rPr>
      </w:pPr>
      <w:r w:rsidRPr="00E45CA1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D2EAC07" wp14:editId="728A4C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92" cy="895396"/>
            <wp:effectExtent l="0" t="0" r="0" b="0"/>
            <wp:wrapTight wrapText="bothSides">
              <wp:wrapPolygon edited="0">
                <wp:start x="0" y="0"/>
                <wp:lineTo x="0" y="21140"/>
                <wp:lineTo x="21098" y="21140"/>
                <wp:lineTo x="2109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92" cy="89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4471C4"/>
          <w:sz w:val="22"/>
          <w:szCs w:val="22"/>
        </w:rPr>
        <w:t>EHPAD XXX</w:t>
      </w:r>
    </w:p>
    <w:p w:rsidR="004E090E" w:rsidRDefault="004E090E" w:rsidP="004E090E">
      <w:pPr>
        <w:pStyle w:val="Default"/>
        <w:ind w:left="1276"/>
        <w:rPr>
          <w:b/>
          <w:bCs/>
          <w:color w:val="4471C4"/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>Adresse,</w:t>
      </w:r>
    </w:p>
    <w:p w:rsidR="004E090E" w:rsidRDefault="004E090E" w:rsidP="004E090E">
      <w:pPr>
        <w:pStyle w:val="Default"/>
        <w:ind w:left="1276"/>
        <w:rPr>
          <w:b/>
          <w:bCs/>
          <w:color w:val="4471C4"/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>CP Ville</w:t>
      </w:r>
    </w:p>
    <w:p w:rsidR="004E090E" w:rsidRDefault="004E090E" w:rsidP="004E090E">
      <w:pPr>
        <w:pStyle w:val="Default"/>
        <w:ind w:left="1276"/>
        <w:rPr>
          <w:b/>
          <w:bCs/>
          <w:color w:val="4471C4"/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>Téléphone</w:t>
      </w:r>
    </w:p>
    <w:p w:rsidR="004E090E" w:rsidRDefault="004E090E" w:rsidP="004E090E">
      <w:pPr>
        <w:pStyle w:val="NormalWeb"/>
        <w:shd w:val="clear" w:color="auto" w:fill="FFFFFF"/>
        <w:spacing w:before="0" w:beforeAutospacing="0" w:after="160" w:afterAutospacing="0"/>
        <w:ind w:left="5103"/>
        <w:rPr>
          <w:rFonts w:asciiTheme="minorHAnsi" w:hAnsiTheme="minorHAnsi" w:cstheme="minorHAnsi"/>
          <w:color w:val="000000"/>
        </w:rPr>
      </w:pPr>
    </w:p>
    <w:p w:rsidR="004E090E" w:rsidRDefault="004E090E" w:rsidP="004E090E">
      <w:pPr>
        <w:jc w:val="center"/>
        <w:rPr>
          <w:b/>
          <w:color w:val="4472C4" w:themeColor="accent1"/>
          <w:sz w:val="32"/>
          <w:szCs w:val="32"/>
        </w:rPr>
      </w:pPr>
    </w:p>
    <w:p w:rsidR="009E44C5" w:rsidRPr="006D414F" w:rsidRDefault="009E44C5" w:rsidP="009E44C5">
      <w:pPr>
        <w:jc w:val="center"/>
        <w:rPr>
          <w:b/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RECUEIL DE LA PAROLE DES RESIDENTS ET DES FAMILLES</w:t>
      </w:r>
    </w:p>
    <w:p w:rsidR="009E44C5" w:rsidRDefault="009E44C5" w:rsidP="009E44C5">
      <w:pPr>
        <w:rPr>
          <w:rFonts w:asciiTheme="majorHAnsi" w:eastAsiaTheme="majorEastAsia" w:hAnsiTheme="majorHAnsi" w:cstheme="majorHAnsi"/>
        </w:rPr>
      </w:pPr>
      <w:r w:rsidRPr="0025124D">
        <w:rPr>
          <w:rFonts w:asciiTheme="majorHAnsi" w:eastAsiaTheme="majorEastAsia" w:hAnsiTheme="majorHAnsi" w:cstheme="majorHAnsi"/>
          <w:b/>
          <w:u w:val="single"/>
        </w:rPr>
        <w:t>Objectifs :</w:t>
      </w:r>
      <w:r w:rsidRPr="00F91E71">
        <w:rPr>
          <w:rFonts w:asciiTheme="majorHAnsi" w:eastAsiaTheme="majorEastAsia" w:hAnsiTheme="majorHAnsi" w:cstheme="majorHAnsi"/>
        </w:rPr>
        <w:t xml:space="preserve"> </w:t>
      </w:r>
    </w:p>
    <w:p w:rsidR="009E44C5" w:rsidRPr="0025124D" w:rsidRDefault="009E44C5" w:rsidP="009E44C5">
      <w:pPr>
        <w:pStyle w:val="Paragraphedeliste"/>
        <w:numPr>
          <w:ilvl w:val="0"/>
          <w:numId w:val="5"/>
        </w:numPr>
        <w:rPr>
          <w:rFonts w:asciiTheme="majorHAnsi" w:eastAsiaTheme="majorEastAsia" w:hAnsiTheme="majorHAnsi" w:cstheme="majorHAnsi"/>
        </w:rPr>
      </w:pPr>
      <w:r w:rsidRPr="0025124D">
        <w:rPr>
          <w:rFonts w:asciiTheme="majorHAnsi" w:eastAsiaTheme="majorEastAsia" w:hAnsiTheme="majorHAnsi" w:cstheme="majorHAnsi"/>
        </w:rPr>
        <w:t>Recueillir le témoignage des résidents et des familles sur les conditions de vie des résidents et le fonctionnement de l’établissement</w:t>
      </w:r>
      <w:r>
        <w:rPr>
          <w:rFonts w:asciiTheme="majorHAnsi" w:eastAsiaTheme="majorEastAsia" w:hAnsiTheme="majorHAnsi" w:cstheme="majorHAnsi"/>
        </w:rPr>
        <w:t>,</w:t>
      </w:r>
    </w:p>
    <w:p w:rsidR="009E44C5" w:rsidRPr="0025124D" w:rsidRDefault="009E44C5" w:rsidP="009E44C5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</w:rPr>
      </w:pPr>
      <w:r w:rsidRPr="0025124D">
        <w:rPr>
          <w:rFonts w:asciiTheme="majorHAnsi" w:hAnsiTheme="majorHAnsi" w:cstheme="majorHAnsi"/>
        </w:rPr>
        <w:t>Proposer des pistes d’amélioration pour l’ensemble des résidents</w:t>
      </w:r>
      <w:r>
        <w:rPr>
          <w:rFonts w:asciiTheme="majorHAnsi" w:hAnsiTheme="majorHAnsi" w:cstheme="majorHAnsi"/>
        </w:rPr>
        <w:t>.</w:t>
      </w:r>
    </w:p>
    <w:p w:rsidR="009E44C5" w:rsidRPr="00F91E71" w:rsidRDefault="009E44C5" w:rsidP="009E44C5">
      <w:pPr>
        <w:rPr>
          <w:rFonts w:asciiTheme="majorHAnsi" w:hAnsiTheme="majorHAnsi" w:cstheme="majorHAnsi"/>
          <w:b/>
          <w:color w:val="4472C4" w:themeColor="accent1"/>
          <w:sz w:val="24"/>
          <w:szCs w:val="24"/>
        </w:rPr>
      </w:pPr>
      <w:r w:rsidRPr="00F91E71">
        <w:rPr>
          <w:rFonts w:asciiTheme="majorHAnsi" w:hAnsiTheme="majorHAnsi" w:cstheme="majorHAnsi"/>
          <w:b/>
          <w:color w:val="4472C4" w:themeColor="accent1"/>
          <w:sz w:val="24"/>
          <w:szCs w:val="24"/>
        </w:rPr>
        <w:t xml:space="preserve">THEMATIQUES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4C5" w:rsidTr="00C21728">
        <w:tc>
          <w:tcPr>
            <w:tcW w:w="9062" w:type="dxa"/>
          </w:tcPr>
          <w:p w:rsidR="009E44C5" w:rsidRPr="00F91E71" w:rsidRDefault="009E44C5" w:rsidP="00C21728">
            <w:pPr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</w:pPr>
            <w:r w:rsidRPr="00F91E71"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  <w:t>Services de soins</w:t>
            </w:r>
            <w:r w:rsidRPr="0025124D">
              <w:rPr>
                <w:rFonts w:asciiTheme="majorHAnsi" w:hAnsiTheme="majorHAnsi" w:cstheme="majorHAnsi"/>
                <w:b/>
                <w:color w:val="4472C4" w:themeColor="accent1"/>
              </w:rPr>
              <w:t> :</w:t>
            </w:r>
            <w:r w:rsidRPr="00F91E71"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  <w:t xml:space="preserve"> </w:t>
            </w:r>
          </w:p>
          <w:p w:rsidR="009E44C5" w:rsidRPr="00F91E71" w:rsidRDefault="009E44C5" w:rsidP="00C21728">
            <w:pPr>
              <w:rPr>
                <w:rFonts w:asciiTheme="majorHAnsi" w:hAnsiTheme="majorHAnsi" w:cstheme="majorHAnsi"/>
                <w:i/>
              </w:rPr>
            </w:pPr>
            <w:r w:rsidRPr="00F91E71">
              <w:rPr>
                <w:rFonts w:asciiTheme="majorHAnsi" w:hAnsiTheme="majorHAnsi" w:cstheme="majorHAnsi"/>
                <w:i/>
              </w:rPr>
              <w:t>(Exemple</w:t>
            </w:r>
            <w:r>
              <w:rPr>
                <w:rFonts w:asciiTheme="majorHAnsi" w:hAnsiTheme="majorHAnsi" w:cstheme="majorHAnsi"/>
                <w:i/>
              </w:rPr>
              <w:t xml:space="preserve"> en italique</w:t>
            </w:r>
            <w:r w:rsidRPr="00F91E71">
              <w:rPr>
                <w:rFonts w:asciiTheme="majorHAnsi" w:hAnsiTheme="majorHAnsi" w:cstheme="majorHAnsi"/>
                <w:i/>
              </w:rPr>
              <w:t>) Les résidents soulignent les changements de personnel très important</w:t>
            </w:r>
            <w:r>
              <w:rPr>
                <w:rFonts w:asciiTheme="majorHAnsi" w:hAnsiTheme="majorHAnsi" w:cstheme="majorHAnsi"/>
                <w:i/>
              </w:rPr>
              <w:t>s</w:t>
            </w:r>
            <w:r w:rsidRPr="00F91E71">
              <w:rPr>
                <w:rFonts w:asciiTheme="majorHAnsi" w:hAnsiTheme="majorHAnsi" w:cstheme="majorHAnsi"/>
                <w:i/>
              </w:rPr>
              <w:t>. Ils souhaiteraient pouvoir avoir les mêmes personnes a</w:t>
            </w:r>
            <w:r>
              <w:rPr>
                <w:rFonts w:asciiTheme="majorHAnsi" w:hAnsiTheme="majorHAnsi" w:cstheme="majorHAnsi"/>
                <w:i/>
              </w:rPr>
              <w:t>fin</w:t>
            </w:r>
            <w:r w:rsidRPr="00F91E71">
              <w:rPr>
                <w:rFonts w:asciiTheme="majorHAnsi" w:hAnsiTheme="majorHAnsi" w:cstheme="majorHAnsi"/>
                <w:i/>
              </w:rPr>
              <w:t xml:space="preserve"> de garantir une continuité des soins.</w:t>
            </w:r>
          </w:p>
          <w:p w:rsidR="009E44C5" w:rsidRDefault="009E44C5" w:rsidP="00C21728">
            <w:pPr>
              <w:rPr>
                <w:rFonts w:asciiTheme="majorHAnsi" w:hAnsiTheme="majorHAnsi" w:cstheme="majorHAnsi"/>
              </w:rPr>
            </w:pPr>
            <w:r w:rsidRPr="00F91E71">
              <w:rPr>
                <w:rFonts w:asciiTheme="majorHAnsi" w:hAnsiTheme="majorHAnsi" w:cstheme="majorHAnsi"/>
                <w:i/>
              </w:rPr>
              <w:t>Certaines chambres possèdent des consignes/modes opératoires affiché</w:t>
            </w:r>
            <w:r>
              <w:rPr>
                <w:rFonts w:asciiTheme="majorHAnsi" w:hAnsiTheme="majorHAnsi" w:cstheme="majorHAnsi"/>
                <w:i/>
              </w:rPr>
              <w:t>(</w:t>
            </w:r>
            <w:r w:rsidRPr="00F91E71">
              <w:rPr>
                <w:rFonts w:asciiTheme="majorHAnsi" w:hAnsiTheme="majorHAnsi" w:cstheme="majorHAnsi"/>
                <w:i/>
              </w:rPr>
              <w:t>e</w:t>
            </w:r>
            <w:r>
              <w:rPr>
                <w:rFonts w:asciiTheme="majorHAnsi" w:hAnsiTheme="majorHAnsi" w:cstheme="majorHAnsi"/>
                <w:i/>
              </w:rPr>
              <w:t>)</w:t>
            </w:r>
            <w:r w:rsidRPr="00F91E71">
              <w:rPr>
                <w:rFonts w:asciiTheme="majorHAnsi" w:hAnsiTheme="majorHAnsi" w:cstheme="majorHAnsi"/>
                <w:i/>
              </w:rPr>
              <w:t>s : est-il possible de généraliser cette bonne pratique ?</w:t>
            </w:r>
          </w:p>
        </w:tc>
      </w:tr>
      <w:tr w:rsidR="009E44C5" w:rsidTr="00C21728">
        <w:tc>
          <w:tcPr>
            <w:tcW w:w="9062" w:type="dxa"/>
          </w:tcPr>
          <w:p w:rsidR="009E44C5" w:rsidRPr="00F91E71" w:rsidRDefault="009E44C5" w:rsidP="00C21728">
            <w:pPr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</w:pPr>
            <w:r w:rsidRPr="00F91E71"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  <w:t>Restauration</w:t>
            </w:r>
            <w:r w:rsidRPr="0025124D">
              <w:rPr>
                <w:rFonts w:asciiTheme="majorHAnsi" w:hAnsiTheme="majorHAnsi" w:cstheme="majorHAnsi"/>
                <w:b/>
                <w:color w:val="4472C4" w:themeColor="accent1"/>
              </w:rPr>
              <w:t> :</w:t>
            </w:r>
          </w:p>
          <w:p w:rsidR="009E44C5" w:rsidRDefault="009E44C5" w:rsidP="00C21728">
            <w:pPr>
              <w:rPr>
                <w:rFonts w:asciiTheme="majorHAnsi" w:hAnsiTheme="majorHAnsi" w:cstheme="majorHAnsi"/>
              </w:rPr>
            </w:pPr>
            <w:r w:rsidRPr="00F91E71">
              <w:rPr>
                <w:rFonts w:asciiTheme="majorHAnsi" w:hAnsiTheme="majorHAnsi" w:cstheme="majorHAnsi"/>
                <w:i/>
              </w:rPr>
              <w:t>Plusieurs repas en chambre servis froids ont été signalés. L’utilisation de cl</w:t>
            </w:r>
            <w:r>
              <w:rPr>
                <w:rFonts w:asciiTheme="majorHAnsi" w:hAnsiTheme="majorHAnsi" w:cstheme="majorHAnsi"/>
                <w:i/>
              </w:rPr>
              <w:t>och</w:t>
            </w:r>
            <w:r w:rsidRPr="00F91E71">
              <w:rPr>
                <w:rFonts w:asciiTheme="majorHAnsi" w:hAnsiTheme="majorHAnsi" w:cstheme="majorHAnsi"/>
                <w:i/>
              </w:rPr>
              <w:t>es pour maintenir au chaud ou</w:t>
            </w:r>
            <w:r>
              <w:rPr>
                <w:rFonts w:asciiTheme="majorHAnsi" w:hAnsiTheme="majorHAnsi" w:cstheme="majorHAnsi"/>
                <w:i/>
              </w:rPr>
              <w:t xml:space="preserve"> la mise</w:t>
            </w:r>
            <w:r w:rsidRPr="00F91E71">
              <w:rPr>
                <w:rFonts w:asciiTheme="majorHAnsi" w:hAnsiTheme="majorHAnsi" w:cstheme="majorHAnsi"/>
                <w:i/>
              </w:rPr>
              <w:t xml:space="preserve"> à disposition de micro-ondes pourrait améliorer le service. Un chariot chauffant pourrait aussi être utilisé</w:t>
            </w:r>
            <w:r>
              <w:rPr>
                <w:rFonts w:asciiTheme="majorHAnsi" w:hAnsiTheme="majorHAnsi" w:cstheme="majorHAnsi"/>
                <w:i/>
              </w:rPr>
              <w:t>.</w:t>
            </w:r>
          </w:p>
        </w:tc>
      </w:tr>
      <w:tr w:rsidR="009E44C5" w:rsidTr="00C21728">
        <w:tc>
          <w:tcPr>
            <w:tcW w:w="9062" w:type="dxa"/>
          </w:tcPr>
          <w:p w:rsidR="009E44C5" w:rsidRPr="00F91E71" w:rsidRDefault="009E44C5" w:rsidP="00C21728">
            <w:pPr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</w:pPr>
            <w:r w:rsidRPr="00F91E71"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  <w:t>Lingerie</w:t>
            </w:r>
            <w:r w:rsidRPr="0025124D">
              <w:rPr>
                <w:rFonts w:asciiTheme="majorHAnsi" w:hAnsiTheme="majorHAnsi" w:cstheme="majorHAnsi"/>
                <w:b/>
                <w:color w:val="4472C4" w:themeColor="accent1"/>
              </w:rPr>
              <w:t> :</w:t>
            </w:r>
          </w:p>
          <w:p w:rsidR="009E44C5" w:rsidRPr="003E1855" w:rsidRDefault="009E44C5" w:rsidP="00C21728">
            <w:pPr>
              <w:rPr>
                <w:rFonts w:asciiTheme="majorHAnsi" w:hAnsiTheme="majorHAnsi" w:cstheme="majorHAnsi"/>
                <w:i/>
              </w:rPr>
            </w:pPr>
            <w:r w:rsidRPr="003E1855">
              <w:rPr>
                <w:rFonts w:asciiTheme="majorHAnsi" w:hAnsiTheme="majorHAnsi" w:cstheme="majorHAnsi"/>
                <w:i/>
              </w:rPr>
              <w:t>Quelques pertes de vêtements ont été signalées. Certaines étiquettes sont perdues. Pourrait-on faire appel à des résidents volontaires ou des bénévoles pour les recoudre sur les vêtements ?</w:t>
            </w:r>
          </w:p>
        </w:tc>
      </w:tr>
      <w:tr w:rsidR="009E44C5" w:rsidTr="00C21728">
        <w:tc>
          <w:tcPr>
            <w:tcW w:w="9062" w:type="dxa"/>
          </w:tcPr>
          <w:p w:rsidR="009E44C5" w:rsidRPr="00F91E71" w:rsidRDefault="009E44C5" w:rsidP="00C21728">
            <w:pPr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</w:pPr>
            <w:r w:rsidRPr="00F91E71"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  <w:t>Logements et locaux communs</w:t>
            </w:r>
            <w:r w:rsidRPr="0025124D">
              <w:rPr>
                <w:rFonts w:asciiTheme="majorHAnsi" w:hAnsiTheme="majorHAnsi" w:cstheme="majorHAnsi"/>
                <w:b/>
                <w:color w:val="4472C4" w:themeColor="accent1"/>
              </w:rPr>
              <w:t> :</w:t>
            </w:r>
            <w:r w:rsidRPr="00F91E71"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  <w:t xml:space="preserve"> </w:t>
            </w:r>
          </w:p>
          <w:p w:rsidR="009E44C5" w:rsidRPr="00F91E71" w:rsidRDefault="009E44C5" w:rsidP="00C21728">
            <w:pPr>
              <w:rPr>
                <w:rFonts w:asciiTheme="majorHAnsi" w:hAnsiTheme="majorHAnsi" w:cstheme="majorHAnsi"/>
                <w:i/>
              </w:rPr>
            </w:pPr>
            <w:r w:rsidRPr="00F91E71">
              <w:rPr>
                <w:rFonts w:asciiTheme="majorHAnsi" w:hAnsiTheme="majorHAnsi" w:cstheme="majorHAnsi"/>
                <w:i/>
              </w:rPr>
              <w:t>(Exemple) L’ensemble du site est propre et en bon état</w:t>
            </w:r>
            <w:r>
              <w:rPr>
                <w:rFonts w:asciiTheme="majorHAnsi" w:hAnsiTheme="majorHAnsi" w:cstheme="majorHAnsi"/>
                <w:i/>
              </w:rPr>
              <w:t>.</w:t>
            </w:r>
            <w:r w:rsidRPr="00F91E71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>C’</w:t>
            </w:r>
            <w:r w:rsidRPr="00F91E71">
              <w:rPr>
                <w:rFonts w:asciiTheme="majorHAnsi" w:hAnsiTheme="majorHAnsi" w:cstheme="majorHAnsi"/>
                <w:i/>
              </w:rPr>
              <w:t>est apprécié des résidents et des familles.</w:t>
            </w:r>
          </w:p>
          <w:p w:rsidR="009E44C5" w:rsidRDefault="009E44C5" w:rsidP="00C21728">
            <w:pPr>
              <w:rPr>
                <w:rFonts w:asciiTheme="majorHAnsi" w:hAnsiTheme="majorHAnsi" w:cstheme="majorHAnsi"/>
              </w:rPr>
            </w:pPr>
            <w:r w:rsidRPr="00F91E71">
              <w:rPr>
                <w:rFonts w:asciiTheme="majorHAnsi" w:hAnsiTheme="majorHAnsi" w:cstheme="majorHAnsi"/>
                <w:i/>
              </w:rPr>
              <w:t>Un banc pourrait être ajouté devant la résidence.</w:t>
            </w:r>
          </w:p>
        </w:tc>
      </w:tr>
      <w:tr w:rsidR="009E44C5" w:rsidTr="00C21728">
        <w:tc>
          <w:tcPr>
            <w:tcW w:w="9062" w:type="dxa"/>
          </w:tcPr>
          <w:p w:rsidR="009E44C5" w:rsidRPr="00F91E71" w:rsidRDefault="009E44C5" w:rsidP="00C21728">
            <w:pPr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</w:pPr>
            <w:r w:rsidRPr="00F91E71"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  <w:t>Animation</w:t>
            </w:r>
            <w:r w:rsidRPr="0025124D">
              <w:rPr>
                <w:rFonts w:asciiTheme="majorHAnsi" w:hAnsiTheme="majorHAnsi" w:cstheme="majorHAnsi"/>
                <w:b/>
                <w:color w:val="4472C4" w:themeColor="accent1"/>
              </w:rPr>
              <w:t> :</w:t>
            </w:r>
            <w:r w:rsidRPr="00F91E71"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  <w:t xml:space="preserve"> </w:t>
            </w:r>
          </w:p>
          <w:p w:rsidR="009E44C5" w:rsidRPr="00F91E71" w:rsidRDefault="009E44C5" w:rsidP="00C21728">
            <w:pPr>
              <w:rPr>
                <w:rFonts w:asciiTheme="majorHAnsi" w:hAnsiTheme="majorHAnsi" w:cstheme="majorHAnsi"/>
                <w:i/>
              </w:rPr>
            </w:pPr>
            <w:r w:rsidRPr="00F91E71">
              <w:rPr>
                <w:rFonts w:asciiTheme="majorHAnsi" w:hAnsiTheme="majorHAnsi" w:cstheme="majorHAnsi"/>
                <w:i/>
              </w:rPr>
              <w:t>(Exemple) L’implication de l’animatrice est unanimement saluée.</w:t>
            </w:r>
          </w:p>
          <w:p w:rsidR="009E44C5" w:rsidRDefault="009E44C5" w:rsidP="00C21728">
            <w:pPr>
              <w:rPr>
                <w:rFonts w:asciiTheme="majorHAnsi" w:hAnsiTheme="majorHAnsi" w:cstheme="majorHAnsi"/>
              </w:rPr>
            </w:pPr>
            <w:r w:rsidRPr="00F91E71">
              <w:rPr>
                <w:rFonts w:asciiTheme="majorHAnsi" w:hAnsiTheme="majorHAnsi" w:cstheme="majorHAnsi"/>
                <w:i/>
              </w:rPr>
              <w:t>Certains résidents</w:t>
            </w:r>
            <w:r>
              <w:rPr>
                <w:rFonts w:asciiTheme="majorHAnsi" w:hAnsiTheme="majorHAnsi" w:cstheme="majorHAnsi"/>
                <w:i/>
              </w:rPr>
              <w:t>,</w:t>
            </w:r>
            <w:r w:rsidRPr="00F91E71">
              <w:rPr>
                <w:rFonts w:asciiTheme="majorHAnsi" w:hAnsiTheme="majorHAnsi" w:cstheme="majorHAnsi"/>
                <w:i/>
              </w:rPr>
              <w:t xml:space="preserve"> avec l’aide de bénévoles</w:t>
            </w:r>
            <w:r>
              <w:rPr>
                <w:rFonts w:asciiTheme="majorHAnsi" w:hAnsiTheme="majorHAnsi" w:cstheme="majorHAnsi"/>
                <w:i/>
              </w:rPr>
              <w:t>,</w:t>
            </w:r>
            <w:r w:rsidRPr="00F91E71">
              <w:rPr>
                <w:rFonts w:asciiTheme="majorHAnsi" w:hAnsiTheme="majorHAnsi" w:cstheme="majorHAnsi"/>
                <w:i/>
              </w:rPr>
              <w:t xml:space="preserve"> souhaitent mettre en place </w:t>
            </w:r>
            <w:r>
              <w:rPr>
                <w:rFonts w:asciiTheme="majorHAnsi" w:hAnsiTheme="majorHAnsi" w:cstheme="majorHAnsi"/>
                <w:i/>
              </w:rPr>
              <w:t>une</w:t>
            </w:r>
            <w:r w:rsidRPr="00F91E71">
              <w:rPr>
                <w:rFonts w:asciiTheme="majorHAnsi" w:hAnsiTheme="majorHAnsi" w:cstheme="majorHAnsi"/>
                <w:i/>
              </w:rPr>
              <w:t xml:space="preserve"> projection de cinéma mensuelle</w:t>
            </w:r>
            <w:r>
              <w:rPr>
                <w:rFonts w:asciiTheme="majorHAnsi" w:hAnsiTheme="majorHAnsi" w:cstheme="majorHAnsi"/>
                <w:i/>
              </w:rPr>
              <w:t>.</w:t>
            </w:r>
          </w:p>
        </w:tc>
      </w:tr>
      <w:tr w:rsidR="009E44C5" w:rsidTr="00C21728">
        <w:tc>
          <w:tcPr>
            <w:tcW w:w="9062" w:type="dxa"/>
          </w:tcPr>
          <w:p w:rsidR="009E44C5" w:rsidRPr="00F91E71" w:rsidRDefault="009E44C5" w:rsidP="00C21728">
            <w:pPr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</w:pPr>
            <w:r w:rsidRPr="00F91E71">
              <w:rPr>
                <w:rFonts w:asciiTheme="majorHAnsi" w:hAnsiTheme="majorHAnsi" w:cstheme="majorHAnsi"/>
                <w:b/>
                <w:color w:val="4472C4" w:themeColor="accent1"/>
                <w:u w:val="single"/>
              </w:rPr>
              <w:t>Divers</w:t>
            </w:r>
            <w:r w:rsidRPr="0025124D">
              <w:rPr>
                <w:rFonts w:asciiTheme="majorHAnsi" w:hAnsiTheme="majorHAnsi" w:cstheme="majorHAnsi"/>
                <w:b/>
                <w:color w:val="4472C4" w:themeColor="accent1"/>
              </w:rPr>
              <w:t> :</w:t>
            </w:r>
          </w:p>
          <w:p w:rsidR="009E44C5" w:rsidRPr="00F91E71" w:rsidRDefault="009E44C5" w:rsidP="00C21728">
            <w:pPr>
              <w:rPr>
                <w:rFonts w:asciiTheme="majorHAnsi" w:hAnsiTheme="majorHAnsi" w:cstheme="majorHAnsi"/>
                <w:i/>
              </w:rPr>
            </w:pPr>
            <w:r w:rsidRPr="00F91E71">
              <w:rPr>
                <w:rFonts w:asciiTheme="majorHAnsi" w:hAnsiTheme="majorHAnsi" w:cstheme="majorHAnsi"/>
                <w:i/>
              </w:rPr>
              <w:t>Les résidents demandent que les prénoms des soignants remplaçants soit inscrits sur leur blouse.</w:t>
            </w:r>
          </w:p>
        </w:tc>
      </w:tr>
    </w:tbl>
    <w:p w:rsidR="009E44C5" w:rsidRPr="0025124D" w:rsidRDefault="009E44C5" w:rsidP="009E44C5">
      <w:pPr>
        <w:rPr>
          <w:rFonts w:asciiTheme="majorHAnsi" w:hAnsiTheme="majorHAnsi" w:cstheme="majorHAnsi"/>
          <w:b/>
          <w:u w:val="single"/>
        </w:rPr>
      </w:pPr>
      <w:r w:rsidRPr="0025124D">
        <w:rPr>
          <w:rFonts w:asciiTheme="majorHAnsi" w:hAnsiTheme="majorHAnsi" w:cstheme="majorHAnsi"/>
          <w:b/>
          <w:u w:val="single"/>
        </w:rPr>
        <w:t xml:space="preserve">Conclusion </w:t>
      </w:r>
      <w:bookmarkStart w:id="0" w:name="_GoBack"/>
      <w:bookmarkEnd w:id="0"/>
    </w:p>
    <w:p w:rsidR="00F91E71" w:rsidRPr="00F91E71" w:rsidRDefault="00F91E71" w:rsidP="009E44C5">
      <w:pPr>
        <w:rPr>
          <w:rFonts w:asciiTheme="majorHAnsi" w:hAnsiTheme="majorHAnsi" w:cstheme="majorHAnsi"/>
        </w:rPr>
      </w:pPr>
    </w:p>
    <w:sectPr w:rsidR="00F91E71" w:rsidRPr="00F9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4C5" w:rsidRDefault="009E44C5" w:rsidP="009E44C5">
      <w:pPr>
        <w:spacing w:before="0" w:after="0"/>
      </w:pPr>
      <w:r>
        <w:separator/>
      </w:r>
    </w:p>
  </w:endnote>
  <w:endnote w:type="continuationSeparator" w:id="0">
    <w:p w:rsidR="009E44C5" w:rsidRDefault="009E44C5" w:rsidP="009E44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apokki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IN2014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4C5" w:rsidRDefault="009E44C5" w:rsidP="009E44C5">
      <w:pPr>
        <w:spacing w:before="0" w:after="0"/>
      </w:pPr>
      <w:r>
        <w:separator/>
      </w:r>
    </w:p>
  </w:footnote>
  <w:footnote w:type="continuationSeparator" w:id="0">
    <w:p w:rsidR="009E44C5" w:rsidRDefault="009E44C5" w:rsidP="009E44C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EE7"/>
    <w:multiLevelType w:val="hybridMultilevel"/>
    <w:tmpl w:val="08781FCE"/>
    <w:lvl w:ilvl="0" w:tplc="73F61DE8">
      <w:start w:val="1"/>
      <w:numFmt w:val="bullet"/>
      <w:lvlText w:val=""/>
      <w:lvlJc w:val="left"/>
      <w:pPr>
        <w:ind w:left="132" w:hanging="360"/>
      </w:pPr>
      <w:rPr>
        <w:rFonts w:ascii="Wingdings" w:hAnsi="Wingdings" w:hint="default"/>
        <w:color w:val="1E69B2"/>
      </w:rPr>
    </w:lvl>
    <w:lvl w:ilvl="1" w:tplc="040C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abstractNum w:abstractNumId="1" w15:restartNumberingAfterBreak="0">
    <w:nsid w:val="11AA583B"/>
    <w:multiLevelType w:val="hybridMultilevel"/>
    <w:tmpl w:val="41EC8B3A"/>
    <w:lvl w:ilvl="0" w:tplc="2A1CFD9E">
      <w:start w:val="1"/>
      <w:numFmt w:val="bullet"/>
      <w:pStyle w:val="Puce2"/>
      <w:lvlText w:val=""/>
      <w:lvlJc w:val="left"/>
      <w:pPr>
        <w:ind w:left="12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FD7EBE"/>
    <w:multiLevelType w:val="hybridMultilevel"/>
    <w:tmpl w:val="52D642D6"/>
    <w:lvl w:ilvl="0" w:tplc="4CDACAFA">
      <w:start w:val="1"/>
      <w:numFmt w:val="bullet"/>
      <w:pStyle w:val="Listepu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FA4506"/>
    <w:multiLevelType w:val="hybridMultilevel"/>
    <w:tmpl w:val="93E8B3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1064F"/>
    <w:multiLevelType w:val="hybridMultilevel"/>
    <w:tmpl w:val="F4669BB2"/>
    <w:lvl w:ilvl="0" w:tplc="B56809E4">
      <w:start w:val="1"/>
      <w:numFmt w:val="upperRoman"/>
      <w:lvlText w:val="%1."/>
      <w:lvlJc w:val="left"/>
      <w:pPr>
        <w:ind w:left="1152" w:hanging="720"/>
      </w:pPr>
      <w:rPr>
        <w:rFonts w:ascii="Jaapokki-Regular" w:hAnsi="Jaapokki-Regular" w:hint="default"/>
        <w:b w:val="0"/>
        <w:sz w:val="40"/>
      </w:rPr>
    </w:lvl>
    <w:lvl w:ilvl="1" w:tplc="70AE4C34">
      <w:numFmt w:val="bullet"/>
      <w:lvlText w:val="-"/>
      <w:lvlJc w:val="left"/>
      <w:pPr>
        <w:ind w:left="1512" w:hanging="360"/>
      </w:pPr>
      <w:rPr>
        <w:rFonts w:ascii="Calibri Light" w:eastAsia="DIN2014 Regular" w:hAnsi="Calibri Light" w:cs="Calibri Light" w:hint="default"/>
      </w:rPr>
    </w:lvl>
    <w:lvl w:ilvl="2" w:tplc="6C64BE0C">
      <w:start w:val="1"/>
      <w:numFmt w:val="decimal"/>
      <w:lvlText w:val="%3."/>
      <w:lvlJc w:val="left"/>
      <w:pPr>
        <w:ind w:left="2412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0E"/>
    <w:rsid w:val="00093AE4"/>
    <w:rsid w:val="003E1855"/>
    <w:rsid w:val="004E090E"/>
    <w:rsid w:val="00747269"/>
    <w:rsid w:val="007E65A5"/>
    <w:rsid w:val="009E44C5"/>
    <w:rsid w:val="00B26BA6"/>
    <w:rsid w:val="00F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4BA1"/>
  <w15:chartTrackingRefBased/>
  <w15:docId w15:val="{ADFE09F8-EB60-40DD-9534-A40605C5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4C5"/>
    <w:pPr>
      <w:spacing w:before="120" w:after="120" w:line="240" w:lineRule="auto"/>
      <w:jc w:val="both"/>
    </w:pPr>
    <w:rPr>
      <w:rFonts w:ascii="Calibri Light" w:hAnsi="Calibri Light"/>
    </w:rPr>
  </w:style>
  <w:style w:type="paragraph" w:styleId="Titre1">
    <w:name w:val="heading 1"/>
    <w:basedOn w:val="Normal"/>
    <w:next w:val="Normal"/>
    <w:link w:val="Titre1Car"/>
    <w:uiPriority w:val="9"/>
    <w:qFormat/>
    <w:rsid w:val="00747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3AE4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ours">
    <w:name w:val="Titre cours"/>
    <w:basedOn w:val="Titre1"/>
    <w:next w:val="Normal"/>
    <w:qFormat/>
    <w:rsid w:val="00747269"/>
    <w:pPr>
      <w:spacing w:after="120"/>
      <w:jc w:val="center"/>
    </w:pPr>
    <w:rPr>
      <w:b/>
    </w:rPr>
  </w:style>
  <w:style w:type="character" w:customStyle="1" w:styleId="Titre1Car">
    <w:name w:val="Titre 1 Car"/>
    <w:basedOn w:val="Policepardfaut"/>
    <w:link w:val="Titre1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epuce">
    <w:name w:val="Liste puce"/>
    <w:basedOn w:val="Normal"/>
    <w:qFormat/>
    <w:rsid w:val="00747269"/>
    <w:pPr>
      <w:numPr>
        <w:numId w:val="1"/>
      </w:numPr>
      <w:spacing w:after="0"/>
    </w:pPr>
  </w:style>
  <w:style w:type="character" w:customStyle="1" w:styleId="Titre2Car">
    <w:name w:val="Titre 2 Car"/>
    <w:basedOn w:val="Policepardfaut"/>
    <w:link w:val="Titre2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3AE4"/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styleId="Accentuationlgre">
    <w:name w:val="Subtle Emphasis"/>
    <w:basedOn w:val="Policepardfaut"/>
    <w:uiPriority w:val="19"/>
    <w:qFormat/>
    <w:rsid w:val="00747269"/>
    <w:rPr>
      <w:b/>
      <w:i w:val="0"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747269"/>
    <w:rPr>
      <w:b/>
      <w:i w:val="0"/>
      <w:iCs/>
      <w:color w:val="4472C4" w:themeColor="accent1"/>
    </w:rPr>
  </w:style>
  <w:style w:type="character" w:customStyle="1" w:styleId="Exemple">
    <w:name w:val="Exemple"/>
    <w:basedOn w:val="Accentuation"/>
    <w:uiPriority w:val="1"/>
    <w:qFormat/>
    <w:rsid w:val="00747269"/>
    <w:rPr>
      <w:i/>
      <w:iCs/>
      <w:u w:val="single"/>
    </w:rPr>
  </w:style>
  <w:style w:type="character" w:styleId="Accentuation">
    <w:name w:val="Emphasis"/>
    <w:basedOn w:val="Policepardfaut"/>
    <w:uiPriority w:val="20"/>
    <w:qFormat/>
    <w:rsid w:val="00747269"/>
    <w:rPr>
      <w:i/>
      <w:iCs/>
    </w:rPr>
  </w:style>
  <w:style w:type="paragraph" w:customStyle="1" w:styleId="Normalsansespace">
    <w:name w:val="Normal sans espace"/>
    <w:basedOn w:val="Normal"/>
    <w:qFormat/>
    <w:rsid w:val="00747269"/>
    <w:pPr>
      <w:spacing w:after="0"/>
    </w:pPr>
  </w:style>
  <w:style w:type="paragraph" w:customStyle="1" w:styleId="Puce2">
    <w:name w:val="Puce 2"/>
    <w:basedOn w:val="Listepuce"/>
    <w:qFormat/>
    <w:rsid w:val="00747269"/>
    <w:pPr>
      <w:numPr>
        <w:numId w:val="2"/>
      </w:numPr>
      <w:ind w:left="1418" w:hanging="284"/>
    </w:pPr>
  </w:style>
  <w:style w:type="paragraph" w:styleId="NormalWeb">
    <w:name w:val="Normal (Web)"/>
    <w:basedOn w:val="Normal"/>
    <w:uiPriority w:val="99"/>
    <w:semiHidden/>
    <w:unhideWhenUsed/>
    <w:rsid w:val="004E09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E090E"/>
    <w:pPr>
      <w:spacing w:before="0" w:after="160" w:line="259" w:lineRule="auto"/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E090E"/>
    <w:rPr>
      <w:rFonts w:ascii="Calibri Light" w:hAnsi="Calibri Light"/>
    </w:rPr>
  </w:style>
  <w:style w:type="paragraph" w:customStyle="1" w:styleId="Default">
    <w:name w:val="Default"/>
    <w:rsid w:val="004E0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F9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E44C5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E44C5"/>
    <w:rPr>
      <w:rFonts w:ascii="Calibri Light" w:hAnsi="Calibri Light"/>
    </w:rPr>
  </w:style>
  <w:style w:type="paragraph" w:styleId="En-tte">
    <w:name w:val="header"/>
    <w:basedOn w:val="Normal"/>
    <w:link w:val="En-tteCar"/>
    <w:uiPriority w:val="99"/>
    <w:unhideWhenUsed/>
    <w:rsid w:val="009E44C5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9E44C5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CAPOULADE</dc:creator>
  <cp:keywords/>
  <dc:description/>
  <cp:lastModifiedBy>Mathilde CAPOULADE</cp:lastModifiedBy>
  <cp:revision>3</cp:revision>
  <dcterms:created xsi:type="dcterms:W3CDTF">2022-04-05T12:11:00Z</dcterms:created>
  <dcterms:modified xsi:type="dcterms:W3CDTF">2022-04-22T09:43:00Z</dcterms:modified>
</cp:coreProperties>
</file>